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145D" w:rsidRDefault="00844304">
      <w:pPr>
        <w:spacing w:after="271" w:line="259" w:lineRule="auto"/>
        <w:ind w:left="70" w:right="0" w:firstLine="0"/>
        <w:jc w:val="left"/>
      </w:pPr>
      <w:r>
        <w:t xml:space="preserve"> </w:t>
      </w:r>
    </w:p>
    <w:p w:rsidR="00E4145D" w:rsidRDefault="00844304">
      <w:pPr>
        <w:spacing w:after="273" w:line="259" w:lineRule="auto"/>
        <w:ind w:left="70" w:right="0" w:firstLine="0"/>
        <w:jc w:val="left"/>
      </w:pPr>
      <w:r>
        <w:t xml:space="preserve"> </w:t>
      </w:r>
    </w:p>
    <w:p w:rsidR="00E4145D" w:rsidRDefault="00844304">
      <w:pPr>
        <w:spacing w:after="271" w:line="259" w:lineRule="auto"/>
        <w:ind w:left="70" w:right="0" w:firstLine="0"/>
        <w:jc w:val="left"/>
      </w:pPr>
      <w:r>
        <w:t xml:space="preserve"> </w:t>
      </w:r>
    </w:p>
    <w:p w:rsidR="00E4145D" w:rsidRDefault="00844304">
      <w:pPr>
        <w:spacing w:after="273" w:line="259" w:lineRule="auto"/>
        <w:ind w:left="70" w:right="0" w:firstLine="0"/>
        <w:jc w:val="left"/>
      </w:pPr>
      <w:r>
        <w:t xml:space="preserve"> </w:t>
      </w:r>
    </w:p>
    <w:p w:rsidR="00E4145D" w:rsidRDefault="00844304">
      <w:pPr>
        <w:spacing w:after="271" w:line="259" w:lineRule="auto"/>
        <w:ind w:left="70" w:right="0" w:firstLine="0"/>
        <w:jc w:val="left"/>
      </w:pPr>
      <w:r>
        <w:t xml:space="preserve"> </w:t>
      </w:r>
    </w:p>
    <w:p w:rsidR="00E4145D" w:rsidRDefault="00844304">
      <w:pPr>
        <w:spacing w:after="273" w:line="259" w:lineRule="auto"/>
        <w:ind w:left="70" w:right="0" w:firstLine="0"/>
        <w:jc w:val="left"/>
      </w:pPr>
      <w:r>
        <w:t xml:space="preserve"> </w:t>
      </w:r>
    </w:p>
    <w:p w:rsidR="00E4145D" w:rsidRDefault="00844304">
      <w:pPr>
        <w:spacing w:after="271" w:line="259" w:lineRule="auto"/>
        <w:ind w:left="70" w:right="0" w:firstLine="0"/>
        <w:jc w:val="left"/>
      </w:pPr>
      <w:r>
        <w:t xml:space="preserve"> </w:t>
      </w:r>
    </w:p>
    <w:p w:rsidR="00E4145D" w:rsidRDefault="00844304">
      <w:pPr>
        <w:spacing w:after="273" w:line="259" w:lineRule="auto"/>
        <w:ind w:left="70" w:right="0" w:firstLine="0"/>
        <w:jc w:val="left"/>
      </w:pPr>
      <w:r>
        <w:t xml:space="preserve"> </w:t>
      </w:r>
    </w:p>
    <w:p w:rsidR="00E4145D" w:rsidRDefault="00844304">
      <w:pPr>
        <w:spacing w:after="271" w:line="259" w:lineRule="auto"/>
        <w:ind w:left="70" w:right="0" w:firstLine="0"/>
        <w:jc w:val="left"/>
      </w:pPr>
      <w:r>
        <w:t xml:space="preserve"> </w:t>
      </w:r>
    </w:p>
    <w:p w:rsidR="00E4145D" w:rsidRDefault="00844304">
      <w:pPr>
        <w:spacing w:after="273" w:line="259" w:lineRule="auto"/>
        <w:ind w:left="70" w:right="0" w:firstLine="0"/>
        <w:jc w:val="left"/>
      </w:pPr>
      <w:r>
        <w:t xml:space="preserve"> </w:t>
      </w:r>
    </w:p>
    <w:p w:rsidR="00E4145D" w:rsidRDefault="00844304">
      <w:pPr>
        <w:spacing w:after="271" w:line="259" w:lineRule="auto"/>
        <w:ind w:left="70" w:right="0" w:firstLine="0"/>
        <w:jc w:val="left"/>
      </w:pPr>
      <w:r>
        <w:t xml:space="preserve"> </w:t>
      </w:r>
    </w:p>
    <w:p w:rsidR="00E4145D" w:rsidRDefault="00844304">
      <w:pPr>
        <w:spacing w:after="273" w:line="259" w:lineRule="auto"/>
        <w:ind w:left="70" w:right="0" w:firstLine="0"/>
        <w:jc w:val="left"/>
      </w:pPr>
      <w:r>
        <w:t xml:space="preserve"> </w:t>
      </w:r>
    </w:p>
    <w:p w:rsidR="00E4145D" w:rsidRDefault="00844304">
      <w:pPr>
        <w:spacing w:after="271" w:line="259" w:lineRule="auto"/>
        <w:ind w:left="70" w:right="0" w:firstLine="0"/>
        <w:jc w:val="left"/>
      </w:pPr>
      <w:r>
        <w:t xml:space="preserve"> </w:t>
      </w:r>
    </w:p>
    <w:p w:rsidR="00E4145D" w:rsidRDefault="00844304">
      <w:pPr>
        <w:spacing w:after="273" w:line="259" w:lineRule="auto"/>
        <w:ind w:left="70" w:right="0" w:firstLine="0"/>
        <w:jc w:val="left"/>
      </w:pPr>
      <w:r>
        <w:t xml:space="preserve"> </w:t>
      </w:r>
    </w:p>
    <w:p w:rsidR="00E4145D" w:rsidRDefault="00844304">
      <w:pPr>
        <w:spacing w:after="271" w:line="259" w:lineRule="auto"/>
        <w:ind w:left="70" w:right="0" w:firstLine="0"/>
        <w:jc w:val="left"/>
      </w:pPr>
      <w:r>
        <w:t xml:space="preserve"> </w:t>
      </w:r>
    </w:p>
    <w:p w:rsidR="00E4145D" w:rsidRDefault="00844304">
      <w:pPr>
        <w:shd w:val="clear" w:color="auto" w:fill="0070C0"/>
        <w:spacing w:after="273" w:line="259" w:lineRule="auto"/>
        <w:ind w:left="70" w:right="0" w:firstLine="0"/>
        <w:jc w:val="left"/>
      </w:pPr>
      <w:r>
        <w:t xml:space="preserve"> </w:t>
      </w:r>
    </w:p>
    <w:p w:rsidR="00E4145D" w:rsidRDefault="00844304">
      <w:pPr>
        <w:shd w:val="clear" w:color="auto" w:fill="0070C0"/>
        <w:spacing w:after="122" w:line="259" w:lineRule="auto"/>
        <w:ind w:left="70" w:right="0" w:firstLine="0"/>
        <w:jc w:val="left"/>
      </w:pPr>
      <w:r>
        <w:t xml:space="preserve"> </w:t>
      </w:r>
    </w:p>
    <w:p w:rsidR="00E4145D" w:rsidRDefault="00844304" w:rsidP="00FB4A6C">
      <w:pPr>
        <w:shd w:val="clear" w:color="auto" w:fill="0070C0"/>
        <w:spacing w:after="0" w:line="259" w:lineRule="auto"/>
        <w:ind w:right="0"/>
        <w:jc w:val="center"/>
      </w:pPr>
      <w:r>
        <w:rPr>
          <w:b/>
          <w:color w:val="FFFFFF"/>
          <w:sz w:val="48"/>
        </w:rPr>
        <w:t xml:space="preserve">ESTRATÉGIA DE REABILITAÇÃO </w:t>
      </w:r>
      <w:proofErr w:type="gramStart"/>
      <w:r>
        <w:rPr>
          <w:b/>
          <w:color w:val="FFFFFF"/>
          <w:sz w:val="48"/>
        </w:rPr>
        <w:t xml:space="preserve">URBANA </w:t>
      </w:r>
      <w:r w:rsidR="00FB4A6C">
        <w:rPr>
          <w:b/>
          <w:color w:val="FFFFFF"/>
          <w:sz w:val="48"/>
        </w:rPr>
        <w:t xml:space="preserve"> </w:t>
      </w:r>
      <w:r>
        <w:rPr>
          <w:b/>
          <w:color w:val="FFFFFF"/>
          <w:sz w:val="48"/>
        </w:rPr>
        <w:t>(</w:t>
      </w:r>
      <w:proofErr w:type="gramEnd"/>
      <w:r>
        <w:rPr>
          <w:b/>
          <w:color w:val="FFFFFF"/>
          <w:sz w:val="48"/>
        </w:rPr>
        <w:t>ERU)</w:t>
      </w:r>
    </w:p>
    <w:p w:rsidR="00E4145D" w:rsidRDefault="00E4145D" w:rsidP="00FB4A6C">
      <w:pPr>
        <w:shd w:val="clear" w:color="auto" w:fill="0070C0"/>
        <w:spacing w:after="138" w:line="259" w:lineRule="auto"/>
        <w:ind w:left="70" w:right="0" w:firstLine="0"/>
        <w:jc w:val="center"/>
      </w:pPr>
    </w:p>
    <w:p w:rsidR="00E4145D" w:rsidRDefault="00844304" w:rsidP="00FB4A6C">
      <w:pPr>
        <w:shd w:val="clear" w:color="auto" w:fill="0070C0"/>
        <w:tabs>
          <w:tab w:val="center" w:pos="4607"/>
        </w:tabs>
        <w:spacing w:after="0" w:line="259" w:lineRule="auto"/>
        <w:ind w:left="70" w:right="0" w:firstLine="0"/>
        <w:jc w:val="center"/>
      </w:pPr>
      <w:r>
        <w:rPr>
          <w:b/>
          <w:color w:val="FFFFFF"/>
          <w:sz w:val="48"/>
        </w:rPr>
        <w:t>DA ARU DE CATIVELOS</w:t>
      </w:r>
    </w:p>
    <w:p w:rsidR="00E4145D" w:rsidRDefault="00844304">
      <w:pPr>
        <w:shd w:val="clear" w:color="auto" w:fill="0070C0"/>
        <w:spacing w:after="0" w:line="259" w:lineRule="auto"/>
        <w:ind w:left="70" w:right="0" w:firstLine="0"/>
        <w:jc w:val="left"/>
      </w:pPr>
      <w:r>
        <w:t xml:space="preserve"> </w:t>
      </w:r>
      <w:r>
        <w:tab/>
      </w:r>
      <w:r>
        <w:rPr>
          <w:b/>
          <w:color w:val="FFFFFF"/>
          <w:sz w:val="48"/>
        </w:rPr>
        <w:t xml:space="preserve"> </w:t>
      </w:r>
    </w:p>
    <w:p w:rsidR="00E4145D" w:rsidRDefault="00844304">
      <w:pPr>
        <w:shd w:val="clear" w:color="auto" w:fill="0070C0"/>
        <w:spacing w:after="83" w:line="259" w:lineRule="auto"/>
        <w:ind w:left="70" w:right="0" w:firstLine="0"/>
        <w:jc w:val="left"/>
      </w:pPr>
      <w:r>
        <w:t xml:space="preserve"> </w:t>
      </w:r>
      <w:r>
        <w:tab/>
      </w:r>
    </w:p>
    <w:p w:rsidR="00E4145D" w:rsidRDefault="00E4145D">
      <w:pPr>
        <w:shd w:val="clear" w:color="auto" w:fill="0070C0"/>
        <w:spacing w:after="273" w:line="259" w:lineRule="auto"/>
        <w:ind w:left="70" w:right="0" w:firstLine="0"/>
        <w:jc w:val="left"/>
      </w:pPr>
    </w:p>
    <w:p w:rsidR="00E4145D" w:rsidRDefault="00844304">
      <w:pPr>
        <w:shd w:val="clear" w:color="auto" w:fill="0070C0"/>
        <w:spacing w:after="271" w:line="259" w:lineRule="auto"/>
        <w:ind w:left="70" w:right="0" w:firstLine="0"/>
        <w:jc w:val="left"/>
      </w:pPr>
      <w:r>
        <w:t xml:space="preserve"> </w:t>
      </w:r>
    </w:p>
    <w:p w:rsidR="009C2EFC" w:rsidRDefault="00844304">
      <w:pPr>
        <w:spacing w:after="0" w:line="259" w:lineRule="auto"/>
        <w:ind w:left="70" w:right="0" w:firstLine="0"/>
        <w:jc w:val="left"/>
      </w:pPr>
      <w:r>
        <w:t xml:space="preserve"> </w:t>
      </w:r>
    </w:p>
    <w:p w:rsidR="00E4145D" w:rsidRPr="009C2EFC" w:rsidRDefault="00E4145D" w:rsidP="009C2EFC"/>
    <w:p w:rsidR="00E4145D" w:rsidRDefault="00844304">
      <w:pPr>
        <w:tabs>
          <w:tab w:val="center" w:pos="4845"/>
          <w:tab w:val="right" w:pos="9481"/>
        </w:tabs>
        <w:spacing w:after="0" w:line="259" w:lineRule="auto"/>
        <w:ind w:left="0" w:right="0" w:firstLine="0"/>
        <w:jc w:val="left"/>
      </w:pPr>
      <w:r>
        <w:rPr>
          <w:noProof/>
        </w:rPr>
        <w:lastRenderedPageBreak/>
        <w:drawing>
          <wp:anchor distT="0" distB="0" distL="114300" distR="114300" simplePos="0" relativeHeight="251658240" behindDoc="1" locked="0" layoutInCell="1" allowOverlap="0">
            <wp:simplePos x="0" y="0"/>
            <wp:positionH relativeFrom="column">
              <wp:posOffset>4397960</wp:posOffset>
            </wp:positionH>
            <wp:positionV relativeFrom="paragraph">
              <wp:posOffset>-46293</wp:posOffset>
            </wp:positionV>
            <wp:extent cx="1604772" cy="195072"/>
            <wp:effectExtent l="0" t="0" r="0" b="0"/>
            <wp:wrapNone/>
            <wp:docPr id="48" name="Picture 48"/>
            <wp:cNvGraphicFramePr/>
            <a:graphic xmlns:a="http://schemas.openxmlformats.org/drawingml/2006/main">
              <a:graphicData uri="http://schemas.openxmlformats.org/drawingml/2006/picture">
                <pic:pic xmlns:pic="http://schemas.openxmlformats.org/drawingml/2006/picture">
                  <pic:nvPicPr>
                    <pic:cNvPr id="48" name="Picture 48"/>
                    <pic:cNvPicPr/>
                  </pic:nvPicPr>
                  <pic:blipFill>
                    <a:blip r:embed="rId7"/>
                    <a:stretch>
                      <a:fillRect/>
                    </a:stretch>
                  </pic:blipFill>
                  <pic:spPr>
                    <a:xfrm>
                      <a:off x="0" y="0"/>
                      <a:ext cx="1604772" cy="195072"/>
                    </a:xfrm>
                    <a:prstGeom prst="rect">
                      <a:avLst/>
                    </a:prstGeom>
                  </pic:spPr>
                </pic:pic>
              </a:graphicData>
            </a:graphic>
          </wp:anchor>
        </w:drawing>
      </w:r>
      <w:r>
        <w:rPr>
          <w:noProof/>
        </w:rPr>
        <mc:AlternateContent>
          <mc:Choice Requires="wpg">
            <w:drawing>
              <wp:inline distT="0" distB="0" distL="0" distR="0">
                <wp:extent cx="927646" cy="913765"/>
                <wp:effectExtent l="0" t="0" r="0" b="0"/>
                <wp:docPr id="39821" name="Group 39821"/>
                <wp:cNvGraphicFramePr/>
                <a:graphic xmlns:a="http://schemas.openxmlformats.org/drawingml/2006/main">
                  <a:graphicData uri="http://schemas.microsoft.com/office/word/2010/wordprocessingGroup">
                    <wpg:wgp>
                      <wpg:cNvGrpSpPr/>
                      <wpg:grpSpPr>
                        <a:xfrm>
                          <a:off x="0" y="0"/>
                          <a:ext cx="927646" cy="913765"/>
                          <a:chOff x="0" y="0"/>
                          <a:chExt cx="927646" cy="913765"/>
                        </a:xfrm>
                      </wpg:grpSpPr>
                      <wps:wsp>
                        <wps:cNvPr id="30" name="Rectangle 30"/>
                        <wps:cNvSpPr/>
                        <wps:spPr>
                          <a:xfrm>
                            <a:off x="559" y="277737"/>
                            <a:ext cx="42144" cy="189936"/>
                          </a:xfrm>
                          <a:prstGeom prst="rect">
                            <a:avLst/>
                          </a:prstGeom>
                          <a:ln>
                            <a:noFill/>
                          </a:ln>
                        </wps:spPr>
                        <wps:txbx>
                          <w:txbxContent>
                            <w:p w:rsidR="00E4145D" w:rsidRDefault="00844304">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60" name="Picture 60"/>
                          <pic:cNvPicPr/>
                        </pic:nvPicPr>
                        <pic:blipFill>
                          <a:blip r:embed="rId8"/>
                          <a:stretch>
                            <a:fillRect/>
                          </a:stretch>
                        </pic:blipFill>
                        <pic:spPr>
                          <a:xfrm>
                            <a:off x="0" y="0"/>
                            <a:ext cx="927646" cy="913765"/>
                          </a:xfrm>
                          <a:prstGeom prst="rect">
                            <a:avLst/>
                          </a:prstGeom>
                        </pic:spPr>
                      </pic:pic>
                    </wpg:wgp>
                  </a:graphicData>
                </a:graphic>
              </wp:inline>
            </w:drawing>
          </mc:Choice>
          <mc:Fallback>
            <w:pict>
              <v:group id="Group 39821" o:spid="_x0000_s1026" style="width:73.05pt;height:71.95pt;mso-position-horizontal-relative:char;mso-position-vertical-relative:line" coordsize="9276,9137"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">
                <v:rect id="Rectangle 30" o:spid="_x0000_s1027" style="position:absolute;left:5;top:2777;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a5gwQAAANsAAAAPAAAAZHJzL2Rvd25yZXYueG1sRE/LisIw&#10;FN0P+A/hCrMbUx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HlJrmDBAAAA2wAAAA8AAAAA&#10;AAAAAAAAAAAABwIAAGRycy9kb3ducmV2LnhtbFBLBQYAAAAAAwADALcAAAD1AgAAAAA=&#10;" filled="f" stroked="f">
                  <v:textbox inset="0,0,0,0">
                    <w:txbxContent>
                      <w:p w:rsidR="00E4145D" w:rsidRDefault="00844304">
                        <w:pPr>
                          <w:spacing w:after="160" w:line="259" w:lineRule="auto"/>
                          <w:ind w:left="0" w:right="0" w:firstLine="0"/>
                          <w:jc w:val="left"/>
                        </w:pPr>
                        <w: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0" o:spid="_x0000_s1028" type="#_x0000_t75" style="position:absolute;width:9276;height:91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">
                  <v:imagedata r:id="rId9" o:title=""/>
                </v:shape>
                <w10:anchorlock/>
              </v:group>
            </w:pict>
          </mc:Fallback>
        </mc:AlternateContent>
      </w:r>
      <w:r>
        <w:tab/>
      </w:r>
      <w:r>
        <w:rPr>
          <w:noProof/>
        </w:rPr>
        <w:drawing>
          <wp:inline distT="0" distB="0" distL="0" distR="0">
            <wp:extent cx="1827403" cy="629920"/>
            <wp:effectExtent l="0" t="0" r="0" b="0"/>
            <wp:docPr id="46" name="Picture 46"/>
            <wp:cNvGraphicFramePr/>
            <a:graphic xmlns:a="http://schemas.openxmlformats.org/drawingml/2006/main">
              <a:graphicData uri="http://schemas.openxmlformats.org/drawingml/2006/picture">
                <pic:pic xmlns:pic="http://schemas.openxmlformats.org/drawingml/2006/picture">
                  <pic:nvPicPr>
                    <pic:cNvPr id="46" name="Picture 46"/>
                    <pic:cNvPicPr/>
                  </pic:nvPicPr>
                  <pic:blipFill>
                    <a:blip r:embed="rId10"/>
                    <a:stretch>
                      <a:fillRect/>
                    </a:stretch>
                  </pic:blipFill>
                  <pic:spPr>
                    <a:xfrm>
                      <a:off x="0" y="0"/>
                      <a:ext cx="1827403" cy="629920"/>
                    </a:xfrm>
                    <a:prstGeom prst="rect">
                      <a:avLst/>
                    </a:prstGeom>
                  </pic:spPr>
                </pic:pic>
              </a:graphicData>
            </a:graphic>
          </wp:inline>
        </w:drawing>
      </w:r>
      <w:r>
        <w:rPr>
          <w:b/>
          <w:color w:val="0070C0"/>
          <w:sz w:val="20"/>
        </w:rPr>
        <w:tab/>
        <w:t xml:space="preserve">FASE 2 | </w:t>
      </w:r>
      <w:proofErr w:type="gramStart"/>
      <w:r>
        <w:rPr>
          <w:b/>
          <w:color w:val="0070C0"/>
          <w:sz w:val="20"/>
        </w:rPr>
        <w:t>AGOSTO</w:t>
      </w:r>
      <w:proofErr w:type="gramEnd"/>
      <w:r>
        <w:rPr>
          <w:b/>
          <w:color w:val="0070C0"/>
          <w:sz w:val="20"/>
        </w:rPr>
        <w:t xml:space="preserve"> 2024</w:t>
      </w:r>
      <w:r>
        <w:t xml:space="preserve"> </w:t>
      </w:r>
    </w:p>
    <w:p w:rsidR="00FB4A6C" w:rsidRDefault="00FB4A6C">
      <w:pPr>
        <w:ind w:left="-5" w:right="2"/>
      </w:pPr>
    </w:p>
    <w:p w:rsidR="00E4145D" w:rsidRDefault="00844304">
      <w:pPr>
        <w:ind w:left="-5" w:right="2"/>
      </w:pPr>
      <w:r>
        <w:t xml:space="preserve">A ARU de Cativelos foi aprovada pela Assembleia Municipal de Gouveia sob proposta da Câmara Municipal, na sessão de 28 de setembro de 2018, tendo sido publicada em Diário da República (2ª série – N.º 215 — 8 de novembro de 2018), através do Aviso n.º 16118/2018. Dado que, no prazo legal estabelecido para a provação da correspondente ORU esta não ocorreu, houve lugar à caducidade da delimitação aprovada. A delimitação voltaria a ser efetivada em 2023, com a aprovação em Assembleia Municipal, na sessão de 29 de abril de 2023, tendo sido publicada em Diário da </w:t>
      </w:r>
      <w:r w:rsidR="00FB4A6C">
        <w:t>República</w:t>
      </w:r>
      <w:r>
        <w:t xml:space="preserve"> (2ª Série – N.º 146 – 28 de julho de 2023), pelo Aviso n.º 14274/2023. </w:t>
      </w:r>
    </w:p>
    <w:p w:rsidR="00FB4A6C" w:rsidRDefault="00FB4A6C" w:rsidP="00FB4A6C">
      <w:pPr>
        <w:spacing w:after="107"/>
        <w:ind w:left="-5" w:right="2"/>
      </w:pPr>
      <w:r>
        <w:t xml:space="preserve">A ARU de Cativelos abrange a quase totalidade do aglomerado urbano de Cativelos e parte do lugar de Dobreira, localizados na Freguesia de Cativelos. Na área delimitada como ARU, que se cifra em 98,2 hectares, residem 528 pessoas, segundo os Censos 2021 (Figura 1).  </w:t>
      </w:r>
    </w:p>
    <w:p w:rsidR="00E4145D" w:rsidRDefault="00844304">
      <w:pPr>
        <w:ind w:left="-5" w:right="2"/>
      </w:pPr>
      <w:r>
        <w:t>A opção do Município de Gouveia, em termos de modalidade de programa</w:t>
      </w:r>
      <w:bookmarkStart w:id="0" w:name="_GoBack"/>
      <w:bookmarkEnd w:id="0"/>
      <w:r>
        <w:t xml:space="preserve">ção da ARU, voltou a recair na execução de Operação de Reabilitação Urbana (ORU) simples, que consiste numa intervenção integrada de reabilitação urbana de uma área, orientada, principalmente, à reabilitação do edificado, num quadro articulado de coordenação e apoio da respetiva execução, nos termos do Regime Jurídico da Reabilitação urbana (RJRU). A aprovação de ORU simples ocorre através de instrumento próprio, a Estratégia de Reabilitação Urbana (ERU). </w:t>
      </w:r>
    </w:p>
    <w:p w:rsidR="00FB4A6C" w:rsidRDefault="00FB4A6C" w:rsidP="00FB4A6C">
      <w:pPr>
        <w:ind w:left="-5" w:right="2"/>
      </w:pPr>
      <w:r>
        <w:t xml:space="preserve">O quadro de referência estratégica, constituído pelos instrumentos de gestão territorial (IGT) e por outros instrumentos de política urbana de âmbito municipal e supramunicipal, identifica as principais orientações e diretrizes estratégicas de desenvolvimento urbano com eventual incidência na estratégia de reabilitação urbana da ARU de Cativelos. </w:t>
      </w:r>
    </w:p>
    <w:p w:rsidR="00FB4A6C" w:rsidRDefault="00FB4A6C" w:rsidP="00FB4A6C">
      <w:pPr>
        <w:spacing w:after="537"/>
        <w:ind w:left="-5" w:right="2"/>
      </w:pPr>
      <w:r>
        <w:t xml:space="preserve">As orientações de caráter estratégico relativas à política de cidades e, mais especificamente, à regeneração urbana, encontram-se disseminadas pelos programas e planos territoriais de âmbito nacional, regional e municipal, com destaque, a nível nacional, para o documento Cidades Sustentáveis 2020, e a Nova Geração de Políticas de Habitação, e a nível municipal, o PDM de Gouveia. </w:t>
      </w:r>
    </w:p>
    <w:p w:rsidR="00FB4A6C" w:rsidRDefault="00FB4A6C">
      <w:pPr>
        <w:ind w:left="-5" w:right="2"/>
      </w:pPr>
    </w:p>
    <w:p w:rsidR="00E4145D" w:rsidRDefault="00844304">
      <w:pPr>
        <w:spacing w:after="0" w:line="259" w:lineRule="auto"/>
        <w:ind w:left="0" w:right="0" w:firstLine="0"/>
        <w:jc w:val="right"/>
      </w:pPr>
      <w:r>
        <w:rPr>
          <w:noProof/>
        </w:rPr>
        <w:lastRenderedPageBreak/>
        <w:drawing>
          <wp:inline distT="0" distB="0" distL="0" distR="0">
            <wp:extent cx="5939791" cy="5848985"/>
            <wp:effectExtent l="0" t="0" r="0" b="0"/>
            <wp:docPr id="1195" name="Picture 1195"/>
            <wp:cNvGraphicFramePr/>
            <a:graphic xmlns:a="http://schemas.openxmlformats.org/drawingml/2006/main">
              <a:graphicData uri="http://schemas.openxmlformats.org/drawingml/2006/picture">
                <pic:pic xmlns:pic="http://schemas.openxmlformats.org/drawingml/2006/picture">
                  <pic:nvPicPr>
                    <pic:cNvPr id="1195" name="Picture 1195"/>
                    <pic:cNvPicPr/>
                  </pic:nvPicPr>
                  <pic:blipFill>
                    <a:blip r:embed="rId11"/>
                    <a:stretch>
                      <a:fillRect/>
                    </a:stretch>
                  </pic:blipFill>
                  <pic:spPr>
                    <a:xfrm>
                      <a:off x="0" y="0"/>
                      <a:ext cx="5939791" cy="5848985"/>
                    </a:xfrm>
                    <a:prstGeom prst="rect">
                      <a:avLst/>
                    </a:prstGeom>
                  </pic:spPr>
                </pic:pic>
              </a:graphicData>
            </a:graphic>
          </wp:inline>
        </w:drawing>
      </w:r>
      <w:r>
        <w:t xml:space="preserve"> </w:t>
      </w:r>
    </w:p>
    <w:p w:rsidR="00E4145D" w:rsidRDefault="00844304">
      <w:pPr>
        <w:spacing w:after="3" w:line="265" w:lineRule="auto"/>
        <w:ind w:left="20" w:right="0"/>
        <w:jc w:val="center"/>
      </w:pPr>
      <w:r>
        <w:rPr>
          <w:b/>
          <w:color w:val="0070C0"/>
          <w:sz w:val="20"/>
        </w:rPr>
        <w:t xml:space="preserve">Figura 1. </w:t>
      </w:r>
      <w:r>
        <w:rPr>
          <w:color w:val="0070C0"/>
          <w:sz w:val="20"/>
        </w:rPr>
        <w:t xml:space="preserve">Delimitação da ARU de Cativelos </w:t>
      </w:r>
    </w:p>
    <w:p w:rsidR="00E4145D" w:rsidRDefault="00E4145D">
      <w:pPr>
        <w:spacing w:after="0" w:line="259" w:lineRule="auto"/>
        <w:ind w:left="0" w:right="0" w:firstLine="0"/>
        <w:jc w:val="right"/>
      </w:pPr>
    </w:p>
    <w:sectPr w:rsidR="00E4145D">
      <w:headerReference w:type="even" r:id="rId12"/>
      <w:headerReference w:type="default" r:id="rId13"/>
      <w:footerReference w:type="even" r:id="rId14"/>
      <w:footerReference w:type="default" r:id="rId15"/>
      <w:headerReference w:type="first" r:id="rId16"/>
      <w:footerReference w:type="first" r:id="rId17"/>
      <w:pgSz w:w="11906" w:h="16838"/>
      <w:pgMar w:top="899" w:right="1329" w:bottom="542" w:left="1419"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4F9B" w:rsidRDefault="006E4F9B">
      <w:pPr>
        <w:spacing w:after="0" w:line="240" w:lineRule="auto"/>
      </w:pPr>
      <w:r>
        <w:separator/>
      </w:r>
    </w:p>
  </w:endnote>
  <w:endnote w:type="continuationSeparator" w:id="0">
    <w:p w:rsidR="006E4F9B" w:rsidRDefault="006E4F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145D" w:rsidRDefault="00E4145D">
    <w:pPr>
      <w:spacing w:after="160" w:line="259" w:lineRule="auto"/>
      <w:ind w:left="0" w:right="0" w:firstLine="0"/>
      <w:jc w:val="lef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145D" w:rsidRDefault="00844304">
    <w:pPr>
      <w:spacing w:after="0" w:line="259" w:lineRule="auto"/>
      <w:ind w:left="-1419" w:right="6985" w:firstLine="0"/>
      <w:jc w:val="left"/>
    </w:pPr>
    <w:r>
      <w:rPr>
        <w:noProof/>
      </w:rPr>
      <w:drawing>
        <wp:anchor distT="0" distB="0" distL="114300" distR="114300" simplePos="0" relativeHeight="251670528" behindDoc="0" locked="0" layoutInCell="1" allowOverlap="0">
          <wp:simplePos x="0" y="0"/>
          <wp:positionH relativeFrom="page">
            <wp:posOffset>900430</wp:posOffset>
          </wp:positionH>
          <wp:positionV relativeFrom="page">
            <wp:posOffset>9822434</wp:posOffset>
          </wp:positionV>
          <wp:extent cx="1380490" cy="431800"/>
          <wp:effectExtent l="0" t="0" r="0" b="0"/>
          <wp:wrapSquare wrapText="bothSides"/>
          <wp:docPr id="5585" name="Picture 5585"/>
          <wp:cNvGraphicFramePr/>
          <a:graphic xmlns:a="http://schemas.openxmlformats.org/drawingml/2006/main">
            <a:graphicData uri="http://schemas.openxmlformats.org/drawingml/2006/picture">
              <pic:pic xmlns:pic="http://schemas.openxmlformats.org/drawingml/2006/picture">
                <pic:nvPicPr>
                  <pic:cNvPr id="5585" name="Picture 5585"/>
                  <pic:cNvPicPr/>
                </pic:nvPicPr>
                <pic:blipFill>
                  <a:blip r:embed="rId1"/>
                  <a:stretch>
                    <a:fillRect/>
                  </a:stretch>
                </pic:blipFill>
                <pic:spPr>
                  <a:xfrm>
                    <a:off x="0" y="0"/>
                    <a:ext cx="1380490" cy="43180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145D" w:rsidRDefault="00844304">
    <w:pPr>
      <w:spacing w:after="0" w:line="259" w:lineRule="auto"/>
      <w:ind w:left="-1419" w:right="6985" w:firstLine="0"/>
      <w:jc w:val="left"/>
    </w:pPr>
    <w:r>
      <w:rPr>
        <w:noProof/>
      </w:rPr>
      <w:drawing>
        <wp:anchor distT="0" distB="0" distL="114300" distR="114300" simplePos="0" relativeHeight="251671552" behindDoc="0" locked="0" layoutInCell="1" allowOverlap="0">
          <wp:simplePos x="0" y="0"/>
          <wp:positionH relativeFrom="page">
            <wp:posOffset>900430</wp:posOffset>
          </wp:positionH>
          <wp:positionV relativeFrom="page">
            <wp:posOffset>9822434</wp:posOffset>
          </wp:positionV>
          <wp:extent cx="1380490" cy="431800"/>
          <wp:effectExtent l="0" t="0" r="0" b="0"/>
          <wp:wrapSquare wrapText="bothSides"/>
          <wp:docPr id="9" name="Picture 5585"/>
          <wp:cNvGraphicFramePr/>
          <a:graphic xmlns:a="http://schemas.openxmlformats.org/drawingml/2006/main">
            <a:graphicData uri="http://schemas.openxmlformats.org/drawingml/2006/picture">
              <pic:pic xmlns:pic="http://schemas.openxmlformats.org/drawingml/2006/picture">
                <pic:nvPicPr>
                  <pic:cNvPr id="5585" name="Picture 5585"/>
                  <pic:cNvPicPr/>
                </pic:nvPicPr>
                <pic:blipFill>
                  <a:blip r:embed="rId1"/>
                  <a:stretch>
                    <a:fillRect/>
                  </a:stretch>
                </pic:blipFill>
                <pic:spPr>
                  <a:xfrm>
                    <a:off x="0" y="0"/>
                    <a:ext cx="1380490" cy="4318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4F9B" w:rsidRDefault="006E4F9B">
      <w:pPr>
        <w:spacing w:after="0" w:line="259" w:lineRule="auto"/>
        <w:ind w:left="0" w:right="0" w:firstLine="0"/>
        <w:jc w:val="left"/>
      </w:pPr>
      <w:r>
        <w:separator/>
      </w:r>
    </w:p>
  </w:footnote>
  <w:footnote w:type="continuationSeparator" w:id="0">
    <w:p w:rsidR="006E4F9B" w:rsidRDefault="006E4F9B">
      <w:pPr>
        <w:spacing w:after="0" w:line="259" w:lineRule="auto"/>
        <w:ind w:left="0" w:right="0" w:firstLine="0"/>
        <w:jc w:val="left"/>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145D" w:rsidRDefault="00E4145D">
    <w:pPr>
      <w:spacing w:after="160" w:line="259" w:lineRule="auto"/>
      <w:ind w:left="0" w:right="0" w:firstLine="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145D" w:rsidRDefault="00844304">
    <w:pPr>
      <w:spacing w:after="0" w:line="259" w:lineRule="auto"/>
      <w:ind w:left="-1419" w:right="8117" w:firstLine="0"/>
      <w:jc w:val="left"/>
    </w:pPr>
    <w:r>
      <w:rPr>
        <w:noProof/>
      </w:rPr>
      <w:drawing>
        <wp:anchor distT="0" distB="0" distL="114300" distR="114300" simplePos="0" relativeHeight="251668480" behindDoc="0" locked="0" layoutInCell="1" allowOverlap="0">
          <wp:simplePos x="0" y="0"/>
          <wp:positionH relativeFrom="page">
            <wp:posOffset>967105</wp:posOffset>
          </wp:positionH>
          <wp:positionV relativeFrom="page">
            <wp:posOffset>298450</wp:posOffset>
          </wp:positionV>
          <wp:extent cx="594995" cy="586105"/>
          <wp:effectExtent l="0" t="0" r="0" b="0"/>
          <wp:wrapSquare wrapText="bothSides"/>
          <wp:docPr id="5583" name="Picture 5583"/>
          <wp:cNvGraphicFramePr/>
          <a:graphic xmlns:a="http://schemas.openxmlformats.org/drawingml/2006/main">
            <a:graphicData uri="http://schemas.openxmlformats.org/drawingml/2006/picture">
              <pic:pic xmlns:pic="http://schemas.openxmlformats.org/drawingml/2006/picture">
                <pic:nvPicPr>
                  <pic:cNvPr id="5583" name="Picture 5583"/>
                  <pic:cNvPicPr/>
                </pic:nvPicPr>
                <pic:blipFill>
                  <a:blip r:embed="rId1"/>
                  <a:stretch>
                    <a:fillRect/>
                  </a:stretch>
                </pic:blipFill>
                <pic:spPr>
                  <a:xfrm>
                    <a:off x="0" y="0"/>
                    <a:ext cx="594995" cy="58610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145D" w:rsidRDefault="00844304">
    <w:pPr>
      <w:spacing w:after="0" w:line="259" w:lineRule="auto"/>
      <w:ind w:left="-1419" w:right="8117" w:firstLine="0"/>
      <w:jc w:val="left"/>
    </w:pPr>
    <w:r>
      <w:rPr>
        <w:noProof/>
      </w:rPr>
      <w:drawing>
        <wp:anchor distT="0" distB="0" distL="114300" distR="114300" simplePos="0" relativeHeight="251669504" behindDoc="0" locked="0" layoutInCell="1" allowOverlap="0">
          <wp:simplePos x="0" y="0"/>
          <wp:positionH relativeFrom="page">
            <wp:posOffset>967105</wp:posOffset>
          </wp:positionH>
          <wp:positionV relativeFrom="page">
            <wp:posOffset>298450</wp:posOffset>
          </wp:positionV>
          <wp:extent cx="594995" cy="586105"/>
          <wp:effectExtent l="0" t="0" r="0" b="0"/>
          <wp:wrapSquare wrapText="bothSides"/>
          <wp:docPr id="8" name="Picture 5583"/>
          <wp:cNvGraphicFramePr/>
          <a:graphic xmlns:a="http://schemas.openxmlformats.org/drawingml/2006/main">
            <a:graphicData uri="http://schemas.openxmlformats.org/drawingml/2006/picture">
              <pic:pic xmlns:pic="http://schemas.openxmlformats.org/drawingml/2006/picture">
                <pic:nvPicPr>
                  <pic:cNvPr id="5583" name="Picture 5583"/>
                  <pic:cNvPicPr/>
                </pic:nvPicPr>
                <pic:blipFill>
                  <a:blip r:embed="rId1"/>
                  <a:stretch>
                    <a:fillRect/>
                  </a:stretch>
                </pic:blipFill>
                <pic:spPr>
                  <a:xfrm>
                    <a:off x="0" y="0"/>
                    <a:ext cx="594995" cy="5861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A7147"/>
    <w:multiLevelType w:val="hybridMultilevel"/>
    <w:tmpl w:val="DE3E7BA4"/>
    <w:lvl w:ilvl="0" w:tplc="ABEA9A3C">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E747E6A">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9E04DB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1BE542A">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32ADAD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016251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725846">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80872FE">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536D2B0">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9D23146"/>
    <w:multiLevelType w:val="hybridMultilevel"/>
    <w:tmpl w:val="16063CA6"/>
    <w:lvl w:ilvl="0" w:tplc="06FA155C">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7843DA">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DA4EA96">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F7633C6">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D8CA838">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820B05A">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7DA102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8E4CAE8">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E0618E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DC30574"/>
    <w:multiLevelType w:val="hybridMultilevel"/>
    <w:tmpl w:val="B9BE24B8"/>
    <w:lvl w:ilvl="0" w:tplc="0C765EDC">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BE4202A">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6F2E9BA">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56EABEC">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DD6F738">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72C9318">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9E8C856">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2EE34E4">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4B0B06A">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8E10632"/>
    <w:multiLevelType w:val="hybridMultilevel"/>
    <w:tmpl w:val="9A566F10"/>
    <w:lvl w:ilvl="0" w:tplc="2E6AFB1C">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E967E54">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BE4F3D4">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B38E66C">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C4A13A2">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19E437C">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6EE2C86">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E22AB84">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FFA5976">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A7804F8"/>
    <w:multiLevelType w:val="hybridMultilevel"/>
    <w:tmpl w:val="B5C02E1C"/>
    <w:lvl w:ilvl="0" w:tplc="68B8EBC6">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BF45A78">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80ED8F2">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DA29776">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1F663B2">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0081EC4">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65AEE76">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DCCE4BA">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3D4C6A0">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73A6DDC"/>
    <w:multiLevelType w:val="hybridMultilevel"/>
    <w:tmpl w:val="CEC26ADE"/>
    <w:lvl w:ilvl="0" w:tplc="63284F4C">
      <w:start w:val="1"/>
      <w:numFmt w:val="bullet"/>
      <w:lvlText w:val="•"/>
      <w:lvlJc w:val="left"/>
      <w:pPr>
        <w:ind w:left="5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9E489EE">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99CCA3E">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E6AA478">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FE29EB4">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AFC48C8">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8240EFC">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BF089F2">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A36DA3A">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86A0236"/>
    <w:multiLevelType w:val="hybridMultilevel"/>
    <w:tmpl w:val="2252F628"/>
    <w:lvl w:ilvl="0" w:tplc="0DAA7EA4">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AFC5B68">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7925DF4">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55CDB2C">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76E7F2A">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60C0F12">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C9AAC84">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C268FF8">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2DE0446">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1B92AF8"/>
    <w:multiLevelType w:val="hybridMultilevel"/>
    <w:tmpl w:val="4CACD08E"/>
    <w:lvl w:ilvl="0" w:tplc="96547B38">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EB4EDF0">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3282E2C">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74E42AA">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0F80FDE">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9389802">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6A24DA2">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5A6F8BE">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9429E1E">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43717F6F"/>
    <w:multiLevelType w:val="hybridMultilevel"/>
    <w:tmpl w:val="4E62547E"/>
    <w:lvl w:ilvl="0" w:tplc="B792FE0C">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1385DF0">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29EAC64">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0B60156">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7E4DEF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4D61202">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61E492E">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85AA858">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52CCB2C">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96F66C2"/>
    <w:multiLevelType w:val="hybridMultilevel"/>
    <w:tmpl w:val="BC7687BE"/>
    <w:lvl w:ilvl="0" w:tplc="E3CE15A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A3216E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46CB3FE">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8E85B1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64855C6">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F9C05B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31A31F0">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5228BE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58A490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A8E721C"/>
    <w:multiLevelType w:val="hybridMultilevel"/>
    <w:tmpl w:val="CC208C80"/>
    <w:lvl w:ilvl="0" w:tplc="6D909A2C">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55CE7CA">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81A546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6CEF6B8">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2EA7EC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E1C9AF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7B4B85A">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6367146">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7269DFA">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C4125FB"/>
    <w:multiLevelType w:val="hybridMultilevel"/>
    <w:tmpl w:val="A0BAA1F4"/>
    <w:lvl w:ilvl="0" w:tplc="7DCECB8A">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7E272D0">
      <w:start w:val="1"/>
      <w:numFmt w:val="bullet"/>
      <w:lvlText w:val="o"/>
      <w:lvlJc w:val="left"/>
      <w:pPr>
        <w:ind w:left="14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1D76BA3E">
      <w:start w:val="1"/>
      <w:numFmt w:val="bullet"/>
      <w:lvlText w:val="▪"/>
      <w:lvlJc w:val="left"/>
      <w:pPr>
        <w:ind w:left="215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9708ACE0">
      <w:start w:val="1"/>
      <w:numFmt w:val="bullet"/>
      <w:lvlText w:val="•"/>
      <w:lvlJc w:val="left"/>
      <w:pPr>
        <w:ind w:left="287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838AEF30">
      <w:start w:val="1"/>
      <w:numFmt w:val="bullet"/>
      <w:lvlText w:val="o"/>
      <w:lvlJc w:val="left"/>
      <w:pPr>
        <w:ind w:left="359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A18C09E0">
      <w:start w:val="1"/>
      <w:numFmt w:val="bullet"/>
      <w:lvlText w:val="▪"/>
      <w:lvlJc w:val="left"/>
      <w:pPr>
        <w:ind w:left="431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3674895E">
      <w:start w:val="1"/>
      <w:numFmt w:val="bullet"/>
      <w:lvlText w:val="•"/>
      <w:lvlJc w:val="left"/>
      <w:pPr>
        <w:ind w:left="503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786EA63C">
      <w:start w:val="1"/>
      <w:numFmt w:val="bullet"/>
      <w:lvlText w:val="o"/>
      <w:lvlJc w:val="left"/>
      <w:pPr>
        <w:ind w:left="575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F0B018BA">
      <w:start w:val="1"/>
      <w:numFmt w:val="bullet"/>
      <w:lvlText w:val="▪"/>
      <w:lvlJc w:val="left"/>
      <w:pPr>
        <w:ind w:left="647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D4936B8"/>
    <w:multiLevelType w:val="hybridMultilevel"/>
    <w:tmpl w:val="C1F0C404"/>
    <w:lvl w:ilvl="0" w:tplc="50A2E4DA">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F5401B6">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690D0C8">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DC81F0C">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62C3302">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33448CE">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C465FC4">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13A814C">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306968A">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0DE2B6B"/>
    <w:multiLevelType w:val="hybridMultilevel"/>
    <w:tmpl w:val="C0D8992A"/>
    <w:lvl w:ilvl="0" w:tplc="6AFCBC7C">
      <w:start w:val="1"/>
      <w:numFmt w:val="bullet"/>
      <w:lvlText w:val="•"/>
      <w:lvlJc w:val="left"/>
      <w:pPr>
        <w:ind w:left="7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77E317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980C2D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A940B9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046066">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D3A9A9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27C2DA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8E2BEA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748745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5C41698"/>
    <w:multiLevelType w:val="hybridMultilevel"/>
    <w:tmpl w:val="F842C308"/>
    <w:lvl w:ilvl="0" w:tplc="7DA47E30">
      <w:start w:val="1"/>
      <w:numFmt w:val="upperRoman"/>
      <w:lvlText w:val="%1."/>
      <w:lvlJc w:val="left"/>
      <w:pPr>
        <w:ind w:left="7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6C06546">
      <w:start w:val="1"/>
      <w:numFmt w:val="lowerLetter"/>
      <w:lvlText w:val="%2"/>
      <w:lvlJc w:val="left"/>
      <w:pPr>
        <w:ind w:left="1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EE2F46A">
      <w:start w:val="1"/>
      <w:numFmt w:val="lowerRoman"/>
      <w:lvlText w:val="%3"/>
      <w:lvlJc w:val="left"/>
      <w:pPr>
        <w:ind w:left="1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EB85520">
      <w:start w:val="1"/>
      <w:numFmt w:val="decimal"/>
      <w:lvlText w:val="%4"/>
      <w:lvlJc w:val="left"/>
      <w:pPr>
        <w:ind w:left="26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5928F80">
      <w:start w:val="1"/>
      <w:numFmt w:val="lowerLetter"/>
      <w:lvlText w:val="%5"/>
      <w:lvlJc w:val="left"/>
      <w:pPr>
        <w:ind w:left="3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A6A1CB2">
      <w:start w:val="1"/>
      <w:numFmt w:val="lowerRoman"/>
      <w:lvlText w:val="%6"/>
      <w:lvlJc w:val="left"/>
      <w:pPr>
        <w:ind w:left="41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ACE3482">
      <w:start w:val="1"/>
      <w:numFmt w:val="decimal"/>
      <w:lvlText w:val="%7"/>
      <w:lvlJc w:val="left"/>
      <w:pPr>
        <w:ind w:left="48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4E62D72">
      <w:start w:val="1"/>
      <w:numFmt w:val="lowerLetter"/>
      <w:lvlText w:val="%8"/>
      <w:lvlJc w:val="left"/>
      <w:pPr>
        <w:ind w:left="55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378D40E">
      <w:start w:val="1"/>
      <w:numFmt w:val="lowerRoman"/>
      <w:lvlText w:val="%9"/>
      <w:lvlJc w:val="left"/>
      <w:pPr>
        <w:ind w:left="62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93F17E0"/>
    <w:multiLevelType w:val="multilevel"/>
    <w:tmpl w:val="47282202"/>
    <w:lvl w:ilvl="0">
      <w:start w:val="1"/>
      <w:numFmt w:val="decimal"/>
      <w:pStyle w:val="Cabealho1"/>
      <w:lvlText w:val="%1."/>
      <w:lvlJc w:val="left"/>
      <w:pPr>
        <w:ind w:left="0"/>
      </w:pPr>
      <w:rPr>
        <w:rFonts w:ascii="Calibri" w:eastAsia="Calibri" w:hAnsi="Calibri" w:cs="Calibri"/>
        <w:b/>
        <w:bCs/>
        <w:i w:val="0"/>
        <w:strike w:val="0"/>
        <w:dstrike w:val="0"/>
        <w:color w:val="0070C0"/>
        <w:sz w:val="32"/>
        <w:szCs w:val="32"/>
        <w:u w:val="none" w:color="000000"/>
        <w:bdr w:val="none" w:sz="0" w:space="0" w:color="auto"/>
        <w:shd w:val="clear" w:color="auto" w:fill="auto"/>
        <w:vertAlign w:val="baseline"/>
      </w:rPr>
    </w:lvl>
    <w:lvl w:ilvl="1">
      <w:start w:val="1"/>
      <w:numFmt w:val="decimal"/>
      <w:pStyle w:val="Cabealho2"/>
      <w:lvlText w:val="%1.%2."/>
      <w:lvlJc w:val="left"/>
      <w:pPr>
        <w:ind w:left="2694"/>
      </w:pPr>
      <w:rPr>
        <w:rFonts w:ascii="Calibri" w:eastAsia="Calibri" w:hAnsi="Calibri" w:cs="Calibri"/>
        <w:b/>
        <w:bCs/>
        <w:i w:val="0"/>
        <w:strike w:val="0"/>
        <w:dstrike w:val="0"/>
        <w:color w:val="0070C0"/>
        <w:sz w:val="28"/>
        <w:szCs w:val="28"/>
        <w:u w:val="none" w:color="000000"/>
        <w:bdr w:val="none" w:sz="0" w:space="0" w:color="auto"/>
        <w:shd w:val="clear" w:color="auto" w:fill="auto"/>
        <w:vertAlign w:val="baseline"/>
      </w:rPr>
    </w:lvl>
    <w:lvl w:ilvl="2">
      <w:start w:val="1"/>
      <w:numFmt w:val="decimal"/>
      <w:pStyle w:val="Cabealho3"/>
      <w:lvlText w:val="%1.%2.%3."/>
      <w:lvlJc w:val="left"/>
      <w:pPr>
        <w:ind w:left="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abstractNum>
  <w:abstractNum w:abstractNumId="16" w15:restartNumberingAfterBreak="0">
    <w:nsid w:val="664405B2"/>
    <w:multiLevelType w:val="hybridMultilevel"/>
    <w:tmpl w:val="53E260E8"/>
    <w:lvl w:ilvl="0" w:tplc="0A5AA1EA">
      <w:start w:val="1"/>
      <w:numFmt w:val="bullet"/>
      <w:lvlText w:val="•"/>
      <w:lvlJc w:val="left"/>
      <w:pPr>
        <w:ind w:left="7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878B574">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824664A">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34E2FA2">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2E0EAA4">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A144E0A">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8C0A5EA">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E54FF16">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90A8944">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6A31169B"/>
    <w:multiLevelType w:val="hybridMultilevel"/>
    <w:tmpl w:val="B4467FA8"/>
    <w:lvl w:ilvl="0" w:tplc="DFC6640C">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E36E4F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16EAF0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81CF98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26ECB6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11C9AA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1FEB980">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ED2F18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BF842A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AD133F3"/>
    <w:multiLevelType w:val="hybridMultilevel"/>
    <w:tmpl w:val="588C6E24"/>
    <w:lvl w:ilvl="0" w:tplc="FA08BCB2">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746BDAE">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858D39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218E17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B32887E">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AB65BA8">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A46F3A6">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572EA9C">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F761308">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6F2F299D"/>
    <w:multiLevelType w:val="hybridMultilevel"/>
    <w:tmpl w:val="55365D82"/>
    <w:lvl w:ilvl="0" w:tplc="A732983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A7C795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FE2E91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E6EC09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CDACFD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FC4F98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AC4C59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589E6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1ACC6A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1E359D5"/>
    <w:multiLevelType w:val="hybridMultilevel"/>
    <w:tmpl w:val="1578ECA8"/>
    <w:lvl w:ilvl="0" w:tplc="7D26820A">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0142160">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E72C306">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BEC16A2">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36D5BA">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B1EBFB4">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BF4E9DE">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FB8182E">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BB454AA">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2D4707E"/>
    <w:multiLevelType w:val="hybridMultilevel"/>
    <w:tmpl w:val="AA667EFC"/>
    <w:lvl w:ilvl="0" w:tplc="FFAC1DD4">
      <w:start w:val="1"/>
      <w:numFmt w:val="upperRoman"/>
      <w:lvlText w:val="%1."/>
      <w:lvlJc w:val="left"/>
      <w:pPr>
        <w:ind w:left="7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69278F8">
      <w:start w:val="1"/>
      <w:numFmt w:val="lowerLetter"/>
      <w:lvlText w:val="%2"/>
      <w:lvlJc w:val="left"/>
      <w:pPr>
        <w:ind w:left="1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0648628">
      <w:start w:val="1"/>
      <w:numFmt w:val="lowerRoman"/>
      <w:lvlText w:val="%3"/>
      <w:lvlJc w:val="left"/>
      <w:pPr>
        <w:ind w:left="1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23EC36A">
      <w:start w:val="1"/>
      <w:numFmt w:val="decimal"/>
      <w:lvlText w:val="%4"/>
      <w:lvlJc w:val="left"/>
      <w:pPr>
        <w:ind w:left="26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BEA1018">
      <w:start w:val="1"/>
      <w:numFmt w:val="lowerLetter"/>
      <w:lvlText w:val="%5"/>
      <w:lvlJc w:val="left"/>
      <w:pPr>
        <w:ind w:left="3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53E9F2A">
      <w:start w:val="1"/>
      <w:numFmt w:val="lowerRoman"/>
      <w:lvlText w:val="%6"/>
      <w:lvlJc w:val="left"/>
      <w:pPr>
        <w:ind w:left="41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CBC6738">
      <w:start w:val="1"/>
      <w:numFmt w:val="decimal"/>
      <w:lvlText w:val="%7"/>
      <w:lvlJc w:val="left"/>
      <w:pPr>
        <w:ind w:left="48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E1CAD26">
      <w:start w:val="1"/>
      <w:numFmt w:val="lowerLetter"/>
      <w:lvlText w:val="%8"/>
      <w:lvlJc w:val="left"/>
      <w:pPr>
        <w:ind w:left="55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846641E">
      <w:start w:val="1"/>
      <w:numFmt w:val="lowerRoman"/>
      <w:lvlText w:val="%9"/>
      <w:lvlJc w:val="left"/>
      <w:pPr>
        <w:ind w:left="62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16"/>
  </w:num>
  <w:num w:numId="2">
    <w:abstractNumId w:val="11"/>
  </w:num>
  <w:num w:numId="3">
    <w:abstractNumId w:val="20"/>
  </w:num>
  <w:num w:numId="4">
    <w:abstractNumId w:val="4"/>
  </w:num>
  <w:num w:numId="5">
    <w:abstractNumId w:val="10"/>
  </w:num>
  <w:num w:numId="6">
    <w:abstractNumId w:val="21"/>
  </w:num>
  <w:num w:numId="7">
    <w:abstractNumId w:val="1"/>
  </w:num>
  <w:num w:numId="8">
    <w:abstractNumId w:val="14"/>
  </w:num>
  <w:num w:numId="9">
    <w:abstractNumId w:val="13"/>
  </w:num>
  <w:num w:numId="10">
    <w:abstractNumId w:val="17"/>
  </w:num>
  <w:num w:numId="11">
    <w:abstractNumId w:val="5"/>
  </w:num>
  <w:num w:numId="12">
    <w:abstractNumId w:val="8"/>
  </w:num>
  <w:num w:numId="13">
    <w:abstractNumId w:val="19"/>
  </w:num>
  <w:num w:numId="14">
    <w:abstractNumId w:val="0"/>
  </w:num>
  <w:num w:numId="15">
    <w:abstractNumId w:val="2"/>
  </w:num>
  <w:num w:numId="16">
    <w:abstractNumId w:val="6"/>
  </w:num>
  <w:num w:numId="17">
    <w:abstractNumId w:val="3"/>
  </w:num>
  <w:num w:numId="18">
    <w:abstractNumId w:val="12"/>
  </w:num>
  <w:num w:numId="19">
    <w:abstractNumId w:val="18"/>
  </w:num>
  <w:num w:numId="20">
    <w:abstractNumId w:val="7"/>
  </w:num>
  <w:num w:numId="21">
    <w:abstractNumId w:val="9"/>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45D"/>
    <w:rsid w:val="006E4F9B"/>
    <w:rsid w:val="00844304"/>
    <w:rsid w:val="009C2EFC"/>
    <w:rsid w:val="00E4145D"/>
    <w:rsid w:val="00FB4A6C"/>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3A1B2F-A43F-4311-A7B0-56FE47354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49" w:line="368" w:lineRule="auto"/>
      <w:ind w:left="80" w:right="53" w:hanging="10"/>
      <w:jc w:val="both"/>
    </w:pPr>
    <w:rPr>
      <w:rFonts w:ascii="Calibri" w:eastAsia="Calibri" w:hAnsi="Calibri" w:cs="Calibri"/>
      <w:color w:val="000000"/>
    </w:rPr>
  </w:style>
  <w:style w:type="paragraph" w:styleId="Cabealho1">
    <w:name w:val="heading 1"/>
    <w:next w:val="Normal"/>
    <w:link w:val="Cabealho1Carter"/>
    <w:uiPriority w:val="9"/>
    <w:unhideWhenUsed/>
    <w:qFormat/>
    <w:pPr>
      <w:keepNext/>
      <w:keepLines/>
      <w:numPr>
        <w:numId w:val="22"/>
      </w:numPr>
      <w:spacing w:after="129" w:line="250" w:lineRule="auto"/>
      <w:ind w:left="80" w:hanging="10"/>
      <w:outlineLvl w:val="0"/>
    </w:pPr>
    <w:rPr>
      <w:rFonts w:ascii="Calibri" w:eastAsia="Calibri" w:hAnsi="Calibri" w:cs="Calibri"/>
      <w:b/>
      <w:color w:val="0070C0"/>
      <w:sz w:val="32"/>
    </w:rPr>
  </w:style>
  <w:style w:type="paragraph" w:styleId="Cabealho2">
    <w:name w:val="heading 2"/>
    <w:next w:val="Normal"/>
    <w:link w:val="Cabealho2Carter"/>
    <w:uiPriority w:val="9"/>
    <w:unhideWhenUsed/>
    <w:qFormat/>
    <w:pPr>
      <w:keepNext/>
      <w:keepLines/>
      <w:numPr>
        <w:ilvl w:val="1"/>
        <w:numId w:val="22"/>
      </w:numPr>
      <w:spacing w:after="71" w:line="264" w:lineRule="auto"/>
      <w:ind w:left="80" w:hanging="10"/>
      <w:outlineLvl w:val="1"/>
    </w:pPr>
    <w:rPr>
      <w:rFonts w:ascii="Calibri" w:eastAsia="Calibri" w:hAnsi="Calibri" w:cs="Calibri"/>
      <w:b/>
      <w:color w:val="0070C0"/>
      <w:sz w:val="28"/>
    </w:rPr>
  </w:style>
  <w:style w:type="paragraph" w:styleId="Cabealho3">
    <w:name w:val="heading 3"/>
    <w:next w:val="Normal"/>
    <w:link w:val="Cabealho3Carter"/>
    <w:uiPriority w:val="9"/>
    <w:unhideWhenUsed/>
    <w:qFormat/>
    <w:pPr>
      <w:keepNext/>
      <w:keepLines/>
      <w:numPr>
        <w:ilvl w:val="2"/>
        <w:numId w:val="22"/>
      </w:numPr>
      <w:spacing w:after="120"/>
      <w:ind w:left="80" w:hanging="10"/>
      <w:outlineLvl w:val="2"/>
    </w:pPr>
    <w:rPr>
      <w:rFonts w:ascii="Calibri" w:eastAsia="Calibri" w:hAnsi="Calibri" w:cs="Calibri"/>
      <w:b/>
      <w:color w:val="0070C0"/>
    </w:rPr>
  </w:style>
  <w:style w:type="paragraph" w:styleId="Cabealho4">
    <w:name w:val="heading 4"/>
    <w:next w:val="Normal"/>
    <w:link w:val="Cabealho4Carter"/>
    <w:uiPriority w:val="9"/>
    <w:unhideWhenUsed/>
    <w:qFormat/>
    <w:pPr>
      <w:keepNext/>
      <w:keepLines/>
      <w:spacing w:after="186"/>
      <w:ind w:left="10" w:hanging="10"/>
      <w:outlineLvl w:val="3"/>
    </w:pPr>
    <w:rPr>
      <w:rFonts w:ascii="Calibri" w:eastAsia="Calibri" w:hAnsi="Calibri" w:cs="Calibri"/>
      <w:b/>
      <w:color w:val="0070C0"/>
      <w:u w:val="single" w:color="0070C0"/>
    </w:rPr>
  </w:style>
  <w:style w:type="paragraph" w:styleId="Cabealho5">
    <w:name w:val="heading 5"/>
    <w:next w:val="Normal"/>
    <w:link w:val="Cabealho5Carter"/>
    <w:uiPriority w:val="9"/>
    <w:unhideWhenUsed/>
    <w:qFormat/>
    <w:pPr>
      <w:keepNext/>
      <w:keepLines/>
      <w:spacing w:after="186"/>
      <w:ind w:left="10" w:hanging="10"/>
      <w:outlineLvl w:val="4"/>
    </w:pPr>
    <w:rPr>
      <w:rFonts w:ascii="Calibri" w:eastAsia="Calibri" w:hAnsi="Calibri" w:cs="Calibri"/>
      <w:b/>
      <w:color w:val="0070C0"/>
      <w:u w:val="single" w:color="0070C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5Carter">
    <w:name w:val="Cabeçalho 5 Caráter"/>
    <w:link w:val="Cabealho5"/>
    <w:rPr>
      <w:rFonts w:ascii="Calibri" w:eastAsia="Calibri" w:hAnsi="Calibri" w:cs="Calibri"/>
      <w:b/>
      <w:color w:val="0070C0"/>
      <w:sz w:val="22"/>
      <w:u w:val="single" w:color="0070C0"/>
    </w:rPr>
  </w:style>
  <w:style w:type="paragraph" w:customStyle="1" w:styleId="footnotedescription">
    <w:name w:val="footnote description"/>
    <w:next w:val="Normal"/>
    <w:link w:val="footnotedescriptionChar"/>
    <w:hidden/>
    <w:pPr>
      <w:spacing w:after="0"/>
    </w:pPr>
    <w:rPr>
      <w:rFonts w:ascii="Calibri" w:eastAsia="Calibri" w:hAnsi="Calibri" w:cs="Calibri"/>
      <w:color w:val="000000"/>
      <w:sz w:val="16"/>
    </w:rPr>
  </w:style>
  <w:style w:type="character" w:customStyle="1" w:styleId="footnotedescriptionChar">
    <w:name w:val="footnote description Char"/>
    <w:link w:val="footnotedescription"/>
    <w:rPr>
      <w:rFonts w:ascii="Calibri" w:eastAsia="Calibri" w:hAnsi="Calibri" w:cs="Calibri"/>
      <w:color w:val="000000"/>
      <w:sz w:val="16"/>
    </w:rPr>
  </w:style>
  <w:style w:type="character" w:customStyle="1" w:styleId="Cabealho3Carter">
    <w:name w:val="Cabeçalho 3 Caráter"/>
    <w:link w:val="Cabealho3"/>
    <w:rPr>
      <w:rFonts w:ascii="Calibri" w:eastAsia="Calibri" w:hAnsi="Calibri" w:cs="Calibri"/>
      <w:b/>
      <w:color w:val="0070C0"/>
      <w:sz w:val="22"/>
    </w:rPr>
  </w:style>
  <w:style w:type="character" w:customStyle="1" w:styleId="Cabealho1Carter">
    <w:name w:val="Cabeçalho 1 Caráter"/>
    <w:link w:val="Cabealho1"/>
    <w:rPr>
      <w:rFonts w:ascii="Calibri" w:eastAsia="Calibri" w:hAnsi="Calibri" w:cs="Calibri"/>
      <w:b/>
      <w:color w:val="0070C0"/>
      <w:sz w:val="32"/>
    </w:rPr>
  </w:style>
  <w:style w:type="character" w:customStyle="1" w:styleId="Cabealho2Carter">
    <w:name w:val="Cabeçalho 2 Caráter"/>
    <w:link w:val="Cabealho2"/>
    <w:rPr>
      <w:rFonts w:ascii="Calibri" w:eastAsia="Calibri" w:hAnsi="Calibri" w:cs="Calibri"/>
      <w:b/>
      <w:color w:val="0070C0"/>
      <w:sz w:val="28"/>
    </w:rPr>
  </w:style>
  <w:style w:type="character" w:customStyle="1" w:styleId="Cabealho4Carter">
    <w:name w:val="Cabeçalho 4 Caráter"/>
    <w:link w:val="Cabealho4"/>
    <w:rPr>
      <w:rFonts w:ascii="Calibri" w:eastAsia="Calibri" w:hAnsi="Calibri" w:cs="Calibri"/>
      <w:b/>
      <w:color w:val="0070C0"/>
      <w:sz w:val="22"/>
      <w:u w:val="single" w:color="0070C0"/>
    </w:rPr>
  </w:style>
  <w:style w:type="paragraph" w:styleId="ndice1">
    <w:name w:val="toc 1"/>
    <w:hidden/>
    <w:pPr>
      <w:spacing w:after="85"/>
      <w:ind w:left="95" w:right="340" w:hanging="10"/>
    </w:pPr>
    <w:rPr>
      <w:rFonts w:ascii="Calibri" w:eastAsia="Calibri" w:hAnsi="Calibri" w:cs="Calibri"/>
      <w:b/>
      <w:color w:val="000000"/>
      <w:sz w:val="20"/>
    </w:rPr>
  </w:style>
  <w:style w:type="paragraph" w:styleId="ndice2">
    <w:name w:val="toc 2"/>
    <w:hidden/>
    <w:pPr>
      <w:spacing w:after="85"/>
      <w:ind w:left="378" w:right="340" w:hanging="10"/>
    </w:pPr>
    <w:rPr>
      <w:rFonts w:ascii="Calibri" w:eastAsia="Calibri" w:hAnsi="Calibri" w:cs="Calibri"/>
      <w:b/>
      <w:color w:val="000000"/>
      <w:sz w:val="20"/>
    </w:rPr>
  </w:style>
  <w:style w:type="paragraph" w:styleId="ndice3">
    <w:name w:val="toc 3"/>
    <w:hidden/>
    <w:pPr>
      <w:spacing w:after="70"/>
      <w:ind w:left="803" w:right="340" w:hanging="10"/>
    </w:pPr>
    <w:rPr>
      <w:rFonts w:ascii="Calibri" w:eastAsia="Calibri" w:hAnsi="Calibri" w:cs="Calibri"/>
      <w:color w:val="000000"/>
      <w:sz w:val="18"/>
    </w:rPr>
  </w:style>
  <w:style w:type="paragraph" w:styleId="ndice4">
    <w:name w:val="toc 4"/>
    <w:hidden/>
    <w:pPr>
      <w:spacing w:after="56"/>
      <w:ind w:left="1371" w:right="338" w:hanging="10"/>
    </w:pPr>
    <w:rPr>
      <w:rFonts w:ascii="Calibri" w:eastAsia="Calibri" w:hAnsi="Calibri" w:cs="Calibri"/>
      <w:color w:val="000000"/>
      <w:sz w:val="16"/>
    </w:rPr>
  </w:style>
  <w:style w:type="character" w:customStyle="1" w:styleId="footnotemark">
    <w:name w:val="footnote mark"/>
    <w:hidden/>
    <w:rPr>
      <w:rFonts w:ascii="Calibri" w:eastAsia="Calibri" w:hAnsi="Calibri" w:cs="Calibri"/>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jp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368</Words>
  <Characters>1992</Characters>
  <Application>Microsoft Office Word</Application>
  <DocSecurity>0</DocSecurity>
  <Lines>16</Lines>
  <Paragraphs>4</Paragraphs>
  <ScaleCrop>false</ScaleCrop>
  <Company>Microsoft</Company>
  <LinksUpToDate>false</LinksUpToDate>
  <CharactersWithSpaces>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ERU_Gouveia</dc:title>
  <dc:subject>PERU de Tondela</dc:subject>
  <dc:creator>Território XXI</dc:creator>
  <cp:keywords/>
  <cp:lastModifiedBy>Vitor Souto</cp:lastModifiedBy>
  <cp:revision>4</cp:revision>
  <dcterms:created xsi:type="dcterms:W3CDTF">2026-03-10T16:20:00Z</dcterms:created>
  <dcterms:modified xsi:type="dcterms:W3CDTF">2026-03-11T16:11:00Z</dcterms:modified>
</cp:coreProperties>
</file>